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7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97"/>
      </w:tblGrid>
      <w:tr w:rsidR="007F33A9" w:rsidRPr="00F25D82" w:rsidTr="00F25D82">
        <w:trPr>
          <w:gridAfter w:val="1"/>
          <w:wAfter w:w="1897" w:type="dxa"/>
          <w:trHeight w:hRule="exact" w:val="1985"/>
        </w:trPr>
        <w:tc>
          <w:tcPr>
            <w:tcW w:w="6096" w:type="dxa"/>
          </w:tcPr>
          <w:p w:rsidR="00F25D82" w:rsidRDefault="00F25D82" w:rsidP="00317B84">
            <w:pPr>
              <w:pStyle w:val="doAddressBlock"/>
              <w:rPr>
                <w:sz w:val="32"/>
                <w:szCs w:val="32"/>
              </w:rPr>
            </w:pPr>
            <w:bookmarkStart w:id="0" w:name="bmAddress" w:colFirst="0" w:colLast="0"/>
            <w:bookmarkStart w:id="1" w:name="InfoTable"/>
            <w:r w:rsidRPr="00F25D82">
              <w:rPr>
                <w:sz w:val="32"/>
                <w:szCs w:val="32"/>
              </w:rPr>
              <w:t xml:space="preserve">Aan de IC-teams van de regio’s </w:t>
            </w:r>
          </w:p>
          <w:p w:rsidR="00301668" w:rsidRPr="00F25D82" w:rsidRDefault="00F25D82" w:rsidP="00317B84">
            <w:pPr>
              <w:pStyle w:val="doAddressBlock"/>
              <w:rPr>
                <w:sz w:val="32"/>
                <w:szCs w:val="32"/>
              </w:rPr>
            </w:pPr>
            <w:r w:rsidRPr="00F25D82">
              <w:rPr>
                <w:sz w:val="32"/>
                <w:szCs w:val="32"/>
              </w:rPr>
              <w:t>West- en Zuidwest Nederland</w:t>
            </w:r>
          </w:p>
        </w:tc>
      </w:tr>
      <w:bookmarkEnd w:id="0"/>
      <w:tr w:rsidR="009A6FF6" w:rsidRPr="00F25D82" w:rsidTr="00F25D82">
        <w:tc>
          <w:tcPr>
            <w:tcW w:w="7993" w:type="dxa"/>
            <w:gridSpan w:val="2"/>
          </w:tcPr>
          <w:p w:rsidR="009A6FF6" w:rsidRPr="00F25D82" w:rsidRDefault="009A6FF6" w:rsidP="009A6FF6"/>
        </w:tc>
      </w:tr>
      <w:tr w:rsidR="009A6FF6" w:rsidRPr="00F25D82" w:rsidTr="00F25D82">
        <w:tc>
          <w:tcPr>
            <w:tcW w:w="7993" w:type="dxa"/>
            <w:gridSpan w:val="2"/>
          </w:tcPr>
          <w:p w:rsidR="009A6FF6" w:rsidRPr="00F25D82" w:rsidRDefault="009A6FF6" w:rsidP="009A6FF6"/>
        </w:tc>
      </w:tr>
      <w:bookmarkEnd w:id="1"/>
    </w:tbl>
    <w:p w:rsidR="00C17D04" w:rsidRPr="00F25D82" w:rsidRDefault="00C17D04" w:rsidP="009A6FF6"/>
    <w:p w:rsidR="00C57C3A" w:rsidRPr="00F25D82" w:rsidRDefault="00F25D82" w:rsidP="00F25D82">
      <w:bookmarkStart w:id="2" w:name="bmSalutation"/>
      <w:bookmarkEnd w:id="2"/>
      <w:r>
        <w:t xml:space="preserve"> </w:t>
      </w:r>
    </w:p>
    <w:p w:rsidR="00F25D82" w:rsidRPr="003A75B0" w:rsidRDefault="00F25D82" w:rsidP="00F25D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4"/>
        </w:rPr>
      </w:pPr>
      <w:r w:rsidRPr="003A75B0">
        <w:rPr>
          <w:rFonts w:ascii="Calibri" w:hAnsi="Calibri" w:cs="Calibri"/>
          <w:szCs w:val="28"/>
        </w:rPr>
        <w:t>Geachte collegae,</w:t>
      </w:r>
    </w:p>
    <w:p w:rsidR="00F25D82" w:rsidRDefault="004C7E00" w:rsidP="00F25D8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Op woensdag 30 september 2020 </w:t>
      </w:r>
      <w:r w:rsidR="00F25D82" w:rsidRPr="00D65186">
        <w:rPr>
          <w:rFonts w:ascii="Calibri" w:hAnsi="Calibri" w:cs="Calibri"/>
          <w:szCs w:val="28"/>
        </w:rPr>
        <w:t xml:space="preserve">organiseert de Intensive Care van de Reinier de Graaf Groep </w:t>
      </w:r>
      <w:r>
        <w:rPr>
          <w:rFonts w:ascii="Calibri" w:hAnsi="Calibri" w:cs="Calibri"/>
          <w:szCs w:val="28"/>
        </w:rPr>
        <w:t>voor de 15</w:t>
      </w:r>
      <w:r w:rsidR="00F25D82" w:rsidRPr="00D65186">
        <w:rPr>
          <w:rFonts w:ascii="Calibri" w:hAnsi="Calibri" w:cs="Calibri"/>
          <w:szCs w:val="28"/>
          <w:vertAlign w:val="superscript"/>
        </w:rPr>
        <w:t>e</w:t>
      </w:r>
      <w:r w:rsidR="00F25D82" w:rsidRPr="00D65186">
        <w:rPr>
          <w:rFonts w:ascii="Calibri" w:hAnsi="Calibri" w:cs="Calibri"/>
          <w:szCs w:val="28"/>
        </w:rPr>
        <w:t xml:space="preserve"> maal de RICCA, de </w:t>
      </w:r>
      <w:r w:rsidR="00F25D82" w:rsidRPr="00D65186">
        <w:rPr>
          <w:rFonts w:ascii="Calibri" w:hAnsi="Calibri" w:cs="Calibri"/>
          <w:color w:val="FF0000"/>
          <w:szCs w:val="28"/>
        </w:rPr>
        <w:t>R</w:t>
      </w:r>
      <w:r w:rsidR="00F25D82" w:rsidRPr="00D65186">
        <w:rPr>
          <w:rFonts w:ascii="Calibri" w:hAnsi="Calibri" w:cs="Calibri"/>
          <w:szCs w:val="28"/>
        </w:rPr>
        <w:t>egionale</w:t>
      </w:r>
      <w:r w:rsidR="00F25D82" w:rsidRPr="003A75B0">
        <w:rPr>
          <w:rFonts w:ascii="Calibri" w:hAnsi="Calibri" w:cs="Calibri"/>
          <w:szCs w:val="28"/>
        </w:rPr>
        <w:t xml:space="preserve"> </w:t>
      </w:r>
      <w:r w:rsidR="00F25D82" w:rsidRPr="00D65186">
        <w:rPr>
          <w:rFonts w:ascii="Calibri" w:hAnsi="Calibri" w:cs="Calibri"/>
          <w:color w:val="FF0000"/>
          <w:szCs w:val="28"/>
        </w:rPr>
        <w:t>I</w:t>
      </w:r>
      <w:r w:rsidR="00F25D82" w:rsidRPr="003A75B0">
        <w:rPr>
          <w:rFonts w:ascii="Calibri" w:hAnsi="Calibri" w:cs="Calibri"/>
          <w:szCs w:val="28"/>
        </w:rPr>
        <w:t xml:space="preserve">ntensive </w:t>
      </w:r>
      <w:r w:rsidR="00F25D82" w:rsidRPr="00D65186">
        <w:rPr>
          <w:rFonts w:ascii="Calibri" w:hAnsi="Calibri" w:cs="Calibri"/>
          <w:color w:val="FF0000"/>
          <w:szCs w:val="28"/>
        </w:rPr>
        <w:t>C</w:t>
      </w:r>
      <w:r w:rsidR="00F25D82" w:rsidRPr="003A75B0">
        <w:rPr>
          <w:rFonts w:ascii="Calibri" w:hAnsi="Calibri" w:cs="Calibri"/>
          <w:szCs w:val="28"/>
        </w:rPr>
        <w:t xml:space="preserve">are </w:t>
      </w:r>
      <w:r w:rsidR="00F25D82" w:rsidRPr="00D65186">
        <w:rPr>
          <w:rFonts w:ascii="Calibri" w:hAnsi="Calibri" w:cs="Calibri"/>
          <w:color w:val="FF0000"/>
          <w:szCs w:val="28"/>
        </w:rPr>
        <w:t>C</w:t>
      </w:r>
      <w:r w:rsidR="00F25D82" w:rsidRPr="003A75B0">
        <w:rPr>
          <w:rFonts w:ascii="Calibri" w:hAnsi="Calibri" w:cs="Calibri"/>
          <w:szCs w:val="28"/>
        </w:rPr>
        <w:t xml:space="preserve">asus </w:t>
      </w:r>
      <w:r w:rsidR="00F25D82" w:rsidRPr="00D65186">
        <w:rPr>
          <w:rFonts w:ascii="Calibri" w:hAnsi="Calibri" w:cs="Calibri"/>
          <w:color w:val="FF0000"/>
          <w:szCs w:val="28"/>
        </w:rPr>
        <w:t>A</w:t>
      </w:r>
      <w:r w:rsidR="00F25D82" w:rsidRPr="003A75B0">
        <w:rPr>
          <w:rFonts w:ascii="Calibri" w:hAnsi="Calibri" w:cs="Calibri"/>
          <w:szCs w:val="28"/>
        </w:rPr>
        <w:t>vond.</w:t>
      </w:r>
      <w:r w:rsidR="00F25D82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br/>
      </w:r>
      <w:r w:rsidR="00F25D82">
        <w:rPr>
          <w:rFonts w:ascii="Calibri" w:hAnsi="Calibri" w:cs="Calibri"/>
          <w:szCs w:val="28"/>
        </w:rPr>
        <w:t>D</w:t>
      </w:r>
      <w:r w:rsidR="00F25D82" w:rsidRPr="003A75B0">
        <w:rPr>
          <w:rFonts w:ascii="Calibri" w:hAnsi="Calibri" w:cs="Calibri"/>
          <w:szCs w:val="28"/>
        </w:rPr>
        <w:t xml:space="preserve">e beste casus </w:t>
      </w:r>
      <w:r w:rsidR="00F25D82">
        <w:rPr>
          <w:rFonts w:ascii="Calibri" w:hAnsi="Calibri" w:cs="Calibri"/>
          <w:szCs w:val="28"/>
        </w:rPr>
        <w:t xml:space="preserve">zal </w:t>
      </w:r>
      <w:r w:rsidR="00F25D82" w:rsidRPr="003A75B0">
        <w:rPr>
          <w:rFonts w:ascii="Calibri" w:hAnsi="Calibri" w:cs="Calibri"/>
          <w:szCs w:val="28"/>
        </w:rPr>
        <w:t xml:space="preserve">met de RICCA-wisseltrofee beloond worden die dan een jaar lang op uw Intensive Care mag prijken. Hierbij wordt vooral gekeken naar de meest originele casus die ook </w:t>
      </w:r>
      <w:r w:rsidR="00F25D82">
        <w:rPr>
          <w:rFonts w:ascii="Calibri" w:hAnsi="Calibri" w:cs="Calibri"/>
          <w:szCs w:val="28"/>
        </w:rPr>
        <w:t xml:space="preserve">nog eens strikt binnen de </w:t>
      </w:r>
      <w:r w:rsidR="00F25D82" w:rsidRPr="003A75B0">
        <w:rPr>
          <w:rFonts w:ascii="Calibri" w:hAnsi="Calibri" w:cs="Calibri"/>
          <w:szCs w:val="28"/>
        </w:rPr>
        <w:t>tijd is gepresenteer</w:t>
      </w:r>
      <w:r w:rsidR="00F25D82">
        <w:rPr>
          <w:rFonts w:ascii="Calibri" w:hAnsi="Calibri" w:cs="Calibri"/>
          <w:szCs w:val="28"/>
        </w:rPr>
        <w:t>d. Spreektijd is maximaal 12 minuten inclusief discussie. Dit blijft elk jaar w</w:t>
      </w:r>
      <w:r w:rsidR="003244CE">
        <w:rPr>
          <w:rFonts w:ascii="Calibri" w:hAnsi="Calibri" w:cs="Calibri"/>
          <w:szCs w:val="28"/>
        </w:rPr>
        <w:t>e</w:t>
      </w:r>
      <w:r w:rsidR="00F25D82">
        <w:rPr>
          <w:rFonts w:ascii="Calibri" w:hAnsi="Calibri" w:cs="Calibri"/>
          <w:szCs w:val="28"/>
        </w:rPr>
        <w:t>er een grote uitdaging.</w:t>
      </w:r>
      <w:r w:rsidR="00087361">
        <w:rPr>
          <w:rFonts w:ascii="Calibri" w:hAnsi="Calibri" w:cs="Calibri"/>
          <w:szCs w:val="28"/>
        </w:rPr>
        <w:t xml:space="preserve"> </w:t>
      </w:r>
      <w:r w:rsidR="00350E95">
        <w:rPr>
          <w:rFonts w:ascii="Calibri" w:hAnsi="Calibri" w:cs="Calibri"/>
          <w:szCs w:val="28"/>
        </w:rPr>
        <w:t xml:space="preserve">Het programma biedt ruimte aan maximaal 10 presentaties. </w:t>
      </w:r>
      <w:r w:rsidR="00087361">
        <w:rPr>
          <w:rFonts w:ascii="Calibri" w:hAnsi="Calibri" w:cs="Calibri"/>
          <w:szCs w:val="28"/>
        </w:rPr>
        <w:t>Ik hoop dat uw kliniek een bijdrage kan leveren met een mooie casus.</w:t>
      </w:r>
      <w:r w:rsidR="00350E95">
        <w:rPr>
          <w:rFonts w:ascii="Calibri" w:hAnsi="Calibri" w:cs="Calibri"/>
          <w:szCs w:val="28"/>
        </w:rPr>
        <w:t xml:space="preserve"> </w:t>
      </w:r>
      <w:r w:rsidR="003244CE">
        <w:rPr>
          <w:rFonts w:ascii="Calibri" w:hAnsi="Calibri" w:cs="Calibri"/>
          <w:szCs w:val="28"/>
        </w:rPr>
        <w:br/>
      </w:r>
      <w:r>
        <w:rPr>
          <w:rFonts w:asciiTheme="minorHAnsi" w:hAnsiTheme="minorHAnsi" w:cs="Helvetica"/>
          <w:szCs w:val="24"/>
        </w:rPr>
        <w:t xml:space="preserve">Accreditatie </w:t>
      </w:r>
      <w:r w:rsidR="00F25D82" w:rsidRPr="00FC2A80">
        <w:rPr>
          <w:rFonts w:asciiTheme="minorHAnsi" w:hAnsiTheme="minorHAnsi" w:cs="Helvetica"/>
          <w:szCs w:val="24"/>
        </w:rPr>
        <w:t>zal worden aangevraagd bij NIV, NVA en d</w:t>
      </w:r>
      <w:r w:rsidR="00C054E9">
        <w:rPr>
          <w:rFonts w:asciiTheme="minorHAnsi" w:hAnsiTheme="minorHAnsi" w:cs="Helvetica"/>
          <w:szCs w:val="24"/>
        </w:rPr>
        <w:t>e overige IC-moederspecialismen</w:t>
      </w:r>
      <w:r w:rsidR="00AE05F8" w:rsidRPr="00FC2A80">
        <w:rPr>
          <w:rFonts w:asciiTheme="minorHAnsi" w:hAnsiTheme="minorHAnsi" w:cs="Helvetica"/>
          <w:szCs w:val="24"/>
        </w:rPr>
        <w:t xml:space="preserve">. </w:t>
      </w:r>
      <w:r w:rsidR="003244CE" w:rsidRPr="00D00E4E">
        <w:rPr>
          <w:rFonts w:ascii="Calibri" w:hAnsi="Calibri" w:cs="Calibri"/>
          <w:szCs w:val="28"/>
        </w:rPr>
        <w:br/>
      </w:r>
      <w:r w:rsidR="00F25D82">
        <w:rPr>
          <w:rFonts w:ascii="Calibri" w:hAnsi="Calibri" w:cs="Calibri"/>
          <w:szCs w:val="28"/>
        </w:rPr>
        <w:t>Van 17.15 tot 18.30</w:t>
      </w:r>
      <w:r w:rsidR="00F25D82" w:rsidRPr="003A75B0">
        <w:rPr>
          <w:rFonts w:ascii="Calibri" w:hAnsi="Calibri" w:cs="Calibri"/>
          <w:szCs w:val="28"/>
        </w:rPr>
        <w:t xml:space="preserve"> uur kunt u genieten van een </w:t>
      </w:r>
      <w:r w:rsidR="00C054E9">
        <w:rPr>
          <w:rFonts w:ascii="Calibri" w:hAnsi="Calibri" w:cs="Calibri"/>
          <w:szCs w:val="28"/>
        </w:rPr>
        <w:t>Oosterse maaltijd</w:t>
      </w:r>
      <w:r w:rsidR="00F25D82" w:rsidRPr="003A75B0">
        <w:rPr>
          <w:rFonts w:ascii="Calibri" w:hAnsi="Calibri" w:cs="Calibri"/>
          <w:szCs w:val="28"/>
        </w:rPr>
        <w:t xml:space="preserve">. De presentaties </w:t>
      </w:r>
      <w:r w:rsidR="00F25D82">
        <w:rPr>
          <w:rFonts w:ascii="Calibri" w:hAnsi="Calibri" w:cs="Calibri"/>
          <w:szCs w:val="28"/>
        </w:rPr>
        <w:t>van de casussen starten om 18.30</w:t>
      </w:r>
      <w:r w:rsidR="00F25D82" w:rsidRPr="003A75B0">
        <w:rPr>
          <w:rFonts w:ascii="Calibri" w:hAnsi="Calibri" w:cs="Calibri"/>
          <w:szCs w:val="28"/>
        </w:rPr>
        <w:t xml:space="preserve"> uur.</w:t>
      </w:r>
    </w:p>
    <w:p w:rsidR="00C054E9" w:rsidRPr="00F31C35" w:rsidRDefault="00C054E9" w:rsidP="00C054E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563C1" w:themeColor="hyperlink"/>
          <w:szCs w:val="28"/>
          <w:u w:val="single"/>
        </w:rPr>
      </w:pPr>
      <w:r>
        <w:rPr>
          <w:rFonts w:ascii="Calibri" w:hAnsi="Calibri" w:cs="Calibri"/>
          <w:szCs w:val="28"/>
        </w:rPr>
        <w:t>Gezien de COVID-maatregelen ben ik dit jaar genoodzaakt om het aantal deelnemers per IC team (inclusief spreker) te limiteren tot maximaal 6 personen. Ik hoop dat u hier begrip voor heeft.</w:t>
      </w:r>
    </w:p>
    <w:p w:rsidR="00F25D82" w:rsidRDefault="00F25D82" w:rsidP="00F25D8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Ik hoop u en uw IC-team</w:t>
      </w:r>
      <w:r w:rsidRPr="003A75B0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(verpleegkundigen zijn van harte welkom) </w:t>
      </w:r>
      <w:r w:rsidRPr="003A75B0">
        <w:rPr>
          <w:rFonts w:ascii="Calibri" w:hAnsi="Calibri" w:cs="Calibri"/>
          <w:szCs w:val="28"/>
        </w:rPr>
        <w:t>te m</w:t>
      </w:r>
      <w:r>
        <w:rPr>
          <w:rFonts w:ascii="Calibri" w:hAnsi="Calibri" w:cs="Calibri"/>
          <w:szCs w:val="28"/>
        </w:rPr>
        <w:t>ogen verwelko</w:t>
      </w:r>
      <w:r w:rsidR="00C054E9">
        <w:rPr>
          <w:rFonts w:ascii="Calibri" w:hAnsi="Calibri" w:cs="Calibri"/>
          <w:szCs w:val="28"/>
        </w:rPr>
        <w:t>men op woensdag 30 september 2020</w:t>
      </w:r>
      <w:r>
        <w:rPr>
          <w:rFonts w:ascii="Calibri" w:hAnsi="Calibri" w:cs="Calibri"/>
          <w:szCs w:val="28"/>
        </w:rPr>
        <w:t xml:space="preserve"> </w:t>
      </w:r>
      <w:r w:rsidRPr="003A75B0">
        <w:rPr>
          <w:rFonts w:ascii="Calibri" w:hAnsi="Calibri" w:cs="Calibri"/>
          <w:szCs w:val="28"/>
        </w:rPr>
        <w:t>va</w:t>
      </w:r>
      <w:r>
        <w:rPr>
          <w:rFonts w:ascii="Calibri" w:hAnsi="Calibri" w:cs="Calibri"/>
          <w:szCs w:val="28"/>
        </w:rPr>
        <w:t>naf 17.15 uur in de conferentiezalen “Melkmeisje 1 &amp; 2” op de 5</w:t>
      </w:r>
      <w:r w:rsidRPr="00A93DD8">
        <w:rPr>
          <w:rFonts w:ascii="Calibri" w:hAnsi="Calibri" w:cs="Calibri"/>
          <w:szCs w:val="28"/>
          <w:vertAlign w:val="superscript"/>
        </w:rPr>
        <w:t>e</w:t>
      </w:r>
      <w:r>
        <w:rPr>
          <w:rFonts w:ascii="Calibri" w:hAnsi="Calibri" w:cs="Calibri"/>
          <w:szCs w:val="28"/>
        </w:rPr>
        <w:t xml:space="preserve"> verdieping </w:t>
      </w:r>
      <w:r w:rsidRPr="003A75B0">
        <w:rPr>
          <w:rFonts w:ascii="Calibri" w:hAnsi="Calibri" w:cs="Calibri"/>
          <w:szCs w:val="28"/>
        </w:rPr>
        <w:t>van het Reinier de Graaf Gasthuis in Delft.</w:t>
      </w:r>
      <w:r>
        <w:rPr>
          <w:rFonts w:ascii="Calibri" w:hAnsi="Calibri" w:cs="Calibri"/>
          <w:szCs w:val="28"/>
        </w:rPr>
        <w:t xml:space="preserve"> Wilt u aan mij (email: </w:t>
      </w:r>
      <w:hyperlink r:id="rId7" w:history="1">
        <w:r w:rsidRPr="004E4C96">
          <w:rPr>
            <w:rStyle w:val="Hyperlink"/>
            <w:rFonts w:ascii="Calibri" w:hAnsi="Calibri" w:cs="Calibri"/>
            <w:szCs w:val="28"/>
          </w:rPr>
          <w:t>P.Tangkau@rdgg.nl</w:t>
        </w:r>
      </w:hyperlink>
      <w:r>
        <w:rPr>
          <w:rFonts w:ascii="Calibri" w:hAnsi="Calibri" w:cs="Calibri"/>
          <w:szCs w:val="28"/>
        </w:rPr>
        <w:t xml:space="preserve">) doorgeven met hoeveel personen </w:t>
      </w:r>
      <w:r w:rsidR="001951C8">
        <w:rPr>
          <w:rFonts w:ascii="Calibri" w:hAnsi="Calibri" w:cs="Calibri"/>
          <w:szCs w:val="28"/>
        </w:rPr>
        <w:t xml:space="preserve">het IC-team van </w:t>
      </w:r>
      <w:r>
        <w:rPr>
          <w:rFonts w:ascii="Calibri" w:hAnsi="Calibri" w:cs="Calibri"/>
          <w:szCs w:val="28"/>
        </w:rPr>
        <w:t xml:space="preserve">uw kliniek vertegenwoordigd zal zijn? Dit </w:t>
      </w:r>
      <w:proofErr w:type="spellStart"/>
      <w:r>
        <w:rPr>
          <w:rFonts w:ascii="Calibri" w:hAnsi="Calibri" w:cs="Calibri"/>
          <w:szCs w:val="28"/>
        </w:rPr>
        <w:t>ivm</w:t>
      </w:r>
      <w:proofErr w:type="spellEnd"/>
      <w:r>
        <w:rPr>
          <w:rFonts w:ascii="Calibri" w:hAnsi="Calibri" w:cs="Calibri"/>
          <w:szCs w:val="28"/>
        </w:rPr>
        <w:t>. de catering.</w:t>
      </w:r>
    </w:p>
    <w:p w:rsidR="00F25D82" w:rsidRPr="003A75B0" w:rsidRDefault="00F25D82" w:rsidP="00F25D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4"/>
        </w:rPr>
      </w:pPr>
      <w:r>
        <w:rPr>
          <w:rFonts w:ascii="Calibri" w:hAnsi="Calibri" w:cs="Calibri"/>
          <w:szCs w:val="28"/>
        </w:rPr>
        <w:t>Met vriendelijke groeten mede namens de vakgroep IC RdGG</w:t>
      </w:r>
    </w:p>
    <w:p w:rsidR="00F25D82" w:rsidRPr="00FC2A80" w:rsidRDefault="00F25D82" w:rsidP="00F25D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Cs w:val="24"/>
        </w:rPr>
      </w:pPr>
      <w:r w:rsidRPr="00FC2A80">
        <w:rPr>
          <w:rFonts w:ascii="Calibri" w:hAnsi="Calibri" w:cs="Calibri"/>
          <w:szCs w:val="28"/>
        </w:rPr>
        <w:t xml:space="preserve">Peter Tangkau, </w:t>
      </w:r>
      <w:proofErr w:type="spellStart"/>
      <w:r w:rsidRPr="003A75B0">
        <w:rPr>
          <w:rFonts w:ascii="Calibri" w:hAnsi="Calibri" w:cs="Calibri"/>
          <w:szCs w:val="28"/>
        </w:rPr>
        <w:t>internist-intensivist</w:t>
      </w:r>
      <w:proofErr w:type="spellEnd"/>
      <w:r w:rsidRPr="003A75B0">
        <w:rPr>
          <w:rFonts w:ascii="Calibri" w:hAnsi="Calibri" w:cs="Calibri"/>
          <w:szCs w:val="28"/>
        </w:rPr>
        <w:t xml:space="preserve"> Reinier de Graaf Groep Delft</w:t>
      </w:r>
      <w:r>
        <w:rPr>
          <w:rFonts w:ascii="Calibri" w:hAnsi="Calibri" w:cs="Calibri"/>
          <w:szCs w:val="28"/>
        </w:rPr>
        <w:br/>
        <w:t xml:space="preserve">mailadres: </w:t>
      </w:r>
      <w:hyperlink r:id="rId8" w:history="1">
        <w:r w:rsidR="001951C8" w:rsidRPr="00C31B81">
          <w:rPr>
            <w:rStyle w:val="Hyperlink"/>
            <w:rFonts w:ascii="Calibri" w:hAnsi="Calibri" w:cs="Calibri"/>
            <w:szCs w:val="28"/>
          </w:rPr>
          <w:t>P.Tangkau@rdgg.nl</w:t>
        </w:r>
      </w:hyperlink>
      <w:r>
        <w:rPr>
          <w:rFonts w:ascii="Calibri" w:hAnsi="Calibri" w:cs="Calibri"/>
          <w:szCs w:val="28"/>
        </w:rPr>
        <w:t xml:space="preserve"> </w:t>
      </w:r>
    </w:p>
    <w:p w:rsidR="005A13BB" w:rsidRPr="00F25D82" w:rsidRDefault="005A13BB" w:rsidP="009A6FF6">
      <w:bookmarkStart w:id="3" w:name="_GoBack"/>
      <w:bookmarkEnd w:id="3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5A13BB" w:rsidRPr="00F25D82" w:rsidTr="005A13BB">
        <w:tc>
          <w:tcPr>
            <w:tcW w:w="7938" w:type="dxa"/>
          </w:tcPr>
          <w:p w:rsidR="005A13BB" w:rsidRPr="00F25D82" w:rsidRDefault="005A13BB" w:rsidP="009A6FF6">
            <w:bookmarkStart w:id="4" w:name="bmSigning" w:colFirst="0" w:colLast="0"/>
          </w:p>
        </w:tc>
      </w:tr>
      <w:tr w:rsidR="005A13BB" w:rsidRPr="00F25D82" w:rsidTr="005A13BB">
        <w:tc>
          <w:tcPr>
            <w:tcW w:w="7938" w:type="dxa"/>
          </w:tcPr>
          <w:p w:rsidR="005A13BB" w:rsidRDefault="005A13BB" w:rsidP="009A6FF6">
            <w:bookmarkStart w:id="5" w:name="bmSigningImage" w:colFirst="0" w:colLast="0"/>
            <w:bookmarkEnd w:id="4"/>
          </w:p>
          <w:p w:rsidR="00F25D82" w:rsidRDefault="00F25D82" w:rsidP="009A6FF6"/>
          <w:p w:rsidR="00F25D82" w:rsidRDefault="00F25D82" w:rsidP="009A6FF6"/>
          <w:p w:rsidR="00F25D82" w:rsidRPr="00F25D82" w:rsidRDefault="00F25D82" w:rsidP="009A6FF6"/>
        </w:tc>
      </w:tr>
      <w:bookmarkEnd w:id="5"/>
    </w:tbl>
    <w:p w:rsidR="00244A1E" w:rsidRPr="00F25D82" w:rsidRDefault="00244A1E" w:rsidP="00A34693"/>
    <w:sectPr w:rsidR="00244A1E" w:rsidRPr="00F25D82" w:rsidSect="00994642">
      <w:headerReference w:type="default" r:id="rId9"/>
      <w:headerReference w:type="first" r:id="rId10"/>
      <w:pgSz w:w="11906" w:h="16838" w:code="9"/>
      <w:pgMar w:top="2608" w:right="2495" w:bottom="851" w:left="1418" w:header="40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82" w:rsidRDefault="00F25D82" w:rsidP="00C17D04">
      <w:pPr>
        <w:spacing w:line="240" w:lineRule="auto"/>
      </w:pPr>
      <w:r>
        <w:separator/>
      </w:r>
    </w:p>
  </w:endnote>
  <w:endnote w:type="continuationSeparator" w:id="0">
    <w:p w:rsidR="00F25D82" w:rsidRDefault="00F25D82" w:rsidP="00C1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82" w:rsidRDefault="00F25D82" w:rsidP="00C17D04">
      <w:pPr>
        <w:spacing w:line="240" w:lineRule="auto"/>
      </w:pPr>
      <w:r>
        <w:separator/>
      </w:r>
    </w:p>
  </w:footnote>
  <w:footnote w:type="continuationSeparator" w:id="0">
    <w:p w:rsidR="00F25D82" w:rsidRDefault="00F25D82" w:rsidP="00C1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4E" w:rsidRDefault="00C56B4E">
    <w:pPr>
      <w:pStyle w:val="Koptekst"/>
    </w:pPr>
  </w:p>
  <w:p w:rsidR="00C56B4E" w:rsidRDefault="00C56B4E" w:rsidP="00244A1E">
    <w:pPr>
      <w:pStyle w:val="doHidden"/>
      <w:framePr w:w="1871" w:h="18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3DAB3E28" wp14:editId="6D7C6915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bar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857E8" id="barOP" o:spid="_x0000_s1026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58D841B0" wp14:editId="7B5CEEE6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026F" w:rsidRDefault="0052026F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4870" wp14:editId="5D1AD6AA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026F" w:rsidRDefault="0052026F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841B0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6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" filled="f" stroked="f" strokeweight=".5pt">
              <v:path arrowok="t"/>
              <v:textbox inset="0,0,0,0">
                <w:txbxContent>
                  <w:p w:rsidR="0052026F" w:rsidRDefault="0052026F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4870" wp14:editId="5D1AD6AA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026F" w:rsidRDefault="0052026F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2026F" w:rsidRDefault="005202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83D9288" wp14:editId="0D2B3B35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52026F" w:rsidTr="00157B9F">
                            <w:tc>
                              <w:tcPr>
                                <w:tcW w:w="6663" w:type="dxa"/>
                              </w:tcPr>
                              <w:p w:rsidR="0052026F" w:rsidRDefault="001951C8" w:rsidP="0052026F">
                                <w:pPr>
                                  <w:pStyle w:val="Kop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 w:rsidR="00F25D82">
                                  <w:t>Pagina:</w:t>
                                </w:r>
                                <w:r>
                                  <w:fldChar w:fldCharType="end"/>
                                </w:r>
                                <w:r w:rsidR="00157B9F">
                                  <w:t xml:space="preserve"> </w:t>
                                </w:r>
                                <w:r w:rsidR="00157B9F">
                                  <w:fldChar w:fldCharType="begin"/>
                                </w:r>
                                <w:r w:rsidR="00157B9F">
                                  <w:instrText xml:space="preserve"> PAGE </w:instrText>
                                </w:r>
                                <w:r w:rsidR="00157B9F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 w:rsidR="00157B9F">
                                  <w:fldChar w:fldCharType="end"/>
                                </w:r>
                                <w:r w:rsidR="00354FAD"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52026F" w:rsidTr="00157B9F">
                            <w:trPr>
                              <w:trHeight w:hRule="exact" w:val="680"/>
                            </w:trPr>
                            <w:tc>
                              <w:tcPr>
                                <w:tcW w:w="6663" w:type="dxa"/>
                              </w:tcPr>
                              <w:p w:rsidR="00157B9F" w:rsidRDefault="00F25D82" w:rsidP="0052026F">
                                <w:pPr>
                                  <w:pStyle w:val="Koptekst"/>
                                </w:pPr>
                                <w:bookmarkStart w:id="6" w:name="bmHeaderDataOP" w:colFirst="0" w:colLast="0"/>
                                <w:r>
                                  <w:t>Datum: 8 oktober 2019</w:t>
                                </w:r>
                              </w:p>
                            </w:tc>
                          </w:tr>
                          <w:bookmarkEnd w:id="6"/>
                        </w:tbl>
                        <w:p w:rsidR="0052026F" w:rsidRDefault="0052026F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D9288" id="_x0000_t202" coordsize="21600,21600" o:spt="202" path="m,l,21600r21600,l21600,xe">
              <v:stroke joinstyle="miter"/>
              <v:path gradientshapeok="t" o:connecttype="rect"/>
            </v:shapetype>
            <v:shape id="Tekstvak 21" o:spid="_x0000_s1027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ur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ZhLsB7uCakfzDtBtTPTyuqah3IiI9yLQitAcae3xjg5t&#10;gJoPvcTZGsLvv+kTnphLVs4aWrmSx18bERRn5rsjTqf9HIQwCKtBcBt7CTQFoillk0VyCGgGUQew&#10;j/QaLNItZBJO0l0lx0G8xG7x6TWRarHIINpCL/DGPXiZQqehJIot20cRfM9DJAbfwrCMYnZAxw6b&#10;PB0sNgi6zlxNfe262PebNjizvX9t0hPx9j+jXt/E+QsA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SHKLq3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52026F" w:rsidTr="00157B9F">
                      <w:tc>
                        <w:tcPr>
                          <w:tcW w:w="6663" w:type="dxa"/>
                        </w:tcPr>
                        <w:p w:rsidR="0052026F" w:rsidRDefault="001951C8" w:rsidP="0052026F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 w:rsidR="00F25D82">
                            <w:t>Pagina:</w:t>
                          </w:r>
                          <w:r>
                            <w:fldChar w:fldCharType="end"/>
                          </w:r>
                          <w:r w:rsidR="00157B9F">
                            <w:t xml:space="preserve"> </w:t>
                          </w:r>
                          <w:r w:rsidR="00157B9F">
                            <w:fldChar w:fldCharType="begin"/>
                          </w:r>
                          <w:r w:rsidR="00157B9F">
                            <w:instrText xml:space="preserve"> PAGE </w:instrText>
                          </w:r>
                          <w:r w:rsidR="00157B9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157B9F">
                            <w:fldChar w:fldCharType="end"/>
                          </w:r>
                          <w:r w:rsidR="00354FAD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52026F" w:rsidTr="00157B9F">
                      <w:trPr>
                        <w:trHeight w:hRule="exact" w:val="680"/>
                      </w:trPr>
                      <w:tc>
                        <w:tcPr>
                          <w:tcW w:w="6663" w:type="dxa"/>
                        </w:tcPr>
                        <w:p w:rsidR="00157B9F" w:rsidRDefault="00F25D82" w:rsidP="0052026F">
                          <w:pPr>
                            <w:pStyle w:val="Koptekst"/>
                          </w:pPr>
                          <w:bookmarkStart w:id="7" w:name="bmHeaderDataOP" w:colFirst="0" w:colLast="0"/>
                          <w:r>
                            <w:t>Datum: 8 oktober 2019</w:t>
                          </w:r>
                        </w:p>
                      </w:tc>
                    </w:tr>
                    <w:bookmarkEnd w:id="7"/>
                  </w:tbl>
                  <w:p w:rsidR="0052026F" w:rsidRDefault="0052026F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4E" w:rsidRDefault="00C56B4E" w:rsidP="009B7B5F">
    <w:pPr>
      <w:pStyle w:val="Koptekst"/>
      <w:spacing w:after="2540" w:line="240" w:lineRule="exact"/>
    </w:pPr>
  </w:p>
  <w:p w:rsidR="00C56B4E" w:rsidRDefault="00C56B4E" w:rsidP="00301668">
    <w:pPr>
      <w:pStyle w:val="doHidden"/>
      <w:framePr w:w="2665" w:h="30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4E8B24E3" wp14:editId="4B1300FD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ba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ED56A" id="barFP" o:spid="_x0000_s1026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3319D2A9" wp14:editId="00B374B1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026F" w:rsidRDefault="0052026F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A1922" wp14:editId="4ED2E8EB">
                                <wp:extent cx="2482850" cy="346292"/>
                                <wp:effectExtent l="0" t="0" r="0" b="0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026F" w:rsidRDefault="0052026F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9D2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zK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p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IznvMp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52026F" w:rsidRDefault="0052026F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EA1922" wp14:editId="4ED2E8EB">
                          <wp:extent cx="2482850" cy="346292"/>
                          <wp:effectExtent l="0" t="0" r="0" b="0"/>
                          <wp:docPr id="4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026F" w:rsidRDefault="0052026F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17D04" w:rsidRDefault="004A5BA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F904EDD" wp14:editId="5E2E66B3">
              <wp:simplePos x="0" y="0"/>
              <wp:positionH relativeFrom="page">
                <wp:posOffset>6083300</wp:posOffset>
              </wp:positionH>
              <wp:positionV relativeFrom="page">
                <wp:posOffset>3475567</wp:posOffset>
              </wp:positionV>
              <wp:extent cx="1281600" cy="6915600"/>
              <wp:effectExtent l="0" t="0" r="13970" b="0"/>
              <wp:wrapNone/>
              <wp:docPr id="26" name="Tekstv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69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38"/>
                          </w:tblGrid>
                          <w:tr w:rsidR="00443628" w:rsidRPr="001951C8" w:rsidTr="00443628">
                            <w:trPr>
                              <w:trHeight w:val="287"/>
                            </w:trPr>
                            <w:tc>
                              <w:tcPr>
                                <w:tcW w:w="1938" w:type="dxa"/>
                              </w:tcPr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bookmarkStart w:id="8" w:name="bmLocationAddress" w:colFirst="0" w:colLast="0"/>
                                <w:bookmarkStart w:id="9" w:name="bmLocationName" w:colFirst="0" w:colLast="0"/>
                                <w:r w:rsidRPr="00F25D82">
                                  <w:rPr>
                                    <w:b/>
                                  </w:rPr>
                                  <w:t>Reinier de Graaf</w:t>
                                </w: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r w:rsidRPr="00F25D82">
                                  <w:rPr>
                                    <w:b/>
                                  </w:rPr>
                                  <w:t>Postadres</w:t>
                                </w: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r>
                                  <w:t>Postbus 5011</w:t>
                                </w: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r>
                                  <w:t>2600 GA Delft</w:t>
                                </w: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r w:rsidRPr="00F25D82">
                                  <w:rPr>
                                    <w:b/>
                                  </w:rPr>
                                  <w:t>Bezoekadres</w:t>
                                </w:r>
                              </w:p>
                              <w:p w:rsidR="00F25D82" w:rsidRDefault="00F25D82" w:rsidP="00F25D82">
                                <w:pPr>
                                  <w:pStyle w:val="doAddress"/>
                                </w:pPr>
                                <w:r>
                                  <w:t>Reinier de Graafweg 5</w:t>
                                </w:r>
                              </w:p>
                              <w:p w:rsidR="00F25D82" w:rsidRPr="00FC2A80" w:rsidRDefault="00F25D82" w:rsidP="00F25D82">
                                <w:pPr>
                                  <w:pStyle w:val="doAddress"/>
                                  <w:rPr>
                                    <w:lang w:val="en-US"/>
                                  </w:rPr>
                                </w:pPr>
                                <w:r w:rsidRPr="00FC2A80">
                                  <w:rPr>
                                    <w:lang w:val="en-US"/>
                                  </w:rPr>
                                  <w:t>2625 AD Delft</w:t>
                                </w:r>
                              </w:p>
                              <w:p w:rsidR="00F25D82" w:rsidRPr="00FC2A80" w:rsidRDefault="00F25D82" w:rsidP="00F25D82">
                                <w:pPr>
                                  <w:pStyle w:val="doAddress"/>
                                  <w:rPr>
                                    <w:lang w:val="en-US"/>
                                  </w:rPr>
                                </w:pPr>
                                <w:r w:rsidRPr="00FC2A80">
                                  <w:rPr>
                                    <w:lang w:val="en-US"/>
                                  </w:rPr>
                                  <w:t>015 260 30 60</w:t>
                                </w:r>
                              </w:p>
                              <w:p w:rsidR="00F25D82" w:rsidRPr="00FC2A80" w:rsidRDefault="00F25D82" w:rsidP="00F25D82">
                                <w:pPr>
                                  <w:pStyle w:val="doAddress"/>
                                  <w:rPr>
                                    <w:lang w:val="en-US"/>
                                  </w:rPr>
                                </w:pPr>
                              </w:p>
                              <w:p w:rsidR="00443628" w:rsidRPr="00FC2A80" w:rsidRDefault="00F25D82" w:rsidP="00F25D82">
                                <w:pPr>
                                  <w:pStyle w:val="doAddress"/>
                                  <w:rPr>
                                    <w:lang w:val="en-US"/>
                                  </w:rPr>
                                </w:pPr>
                                <w:r w:rsidRPr="00FC2A80">
                                  <w:rPr>
                                    <w:lang w:val="en-US"/>
                                  </w:rPr>
                                  <w:t>www.reinierdegraaf.nl</w:t>
                                </w:r>
                              </w:p>
                            </w:tc>
                          </w:tr>
                          <w:bookmarkEnd w:id="8"/>
                          <w:bookmarkEnd w:id="9"/>
                          <w:tr w:rsidR="00443628" w:rsidRPr="001951C8" w:rsidTr="00443628">
                            <w:tc>
                              <w:tcPr>
                                <w:tcW w:w="1938" w:type="dxa"/>
                              </w:tcPr>
                              <w:p w:rsidR="00443628" w:rsidRPr="00FC2A80" w:rsidRDefault="00443628" w:rsidP="00443628">
                                <w:pPr>
                                  <w:pStyle w:val="Kopteks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43628" w:rsidTr="00443628">
                            <w:tc>
                              <w:tcPr>
                                <w:tcW w:w="1938" w:type="dxa"/>
                              </w:tcPr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bookmarkStart w:id="10" w:name="bmSpecialists" w:colFirst="0" w:colLast="0"/>
                                <w:r>
                                  <w:t>J.B. van den Bosch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anesthesioloog-intensivist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>
                                  <w:t>L. Dawson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internist-intensivist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>
                                  <w:t>Dr. P.L.J. van der Heiden,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internist-intensivist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>
                                  <w:t>A.H.M. Knook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cardioloog-intensivist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>
                                  <w:t>P.L. Tangkau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internist-intensivist</w:t>
                                </w:r>
                              </w:p>
                              <w:p w:rsidR="00F25D82" w:rsidRDefault="00F25D82" w:rsidP="00443628">
                                <w:pPr>
                                  <w:pStyle w:val="doSpecialists"/>
                                </w:pPr>
                                <w:r>
                                  <w:t>Dr. L.C. Urlings-Strop</w:t>
                                </w:r>
                              </w:p>
                              <w:p w:rsidR="00443628" w:rsidRDefault="00F25D82" w:rsidP="00443628">
                                <w:pPr>
                                  <w:pStyle w:val="doSpecialists"/>
                                </w:pPr>
                                <w:r w:rsidRPr="00F25D82">
                                  <w:rPr>
                                    <w:i/>
                                  </w:rPr>
                                  <w:t>longarts-intensivist</w:t>
                                </w:r>
                              </w:p>
                            </w:tc>
                          </w:tr>
                          <w:bookmarkEnd w:id="10"/>
                        </w:tbl>
                        <w:p w:rsidR="00443628" w:rsidRDefault="00443628" w:rsidP="00443628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04EDD"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9" type="#_x0000_t202" style="position:absolute;margin-left:479pt;margin-top:273.65pt;width:100.9pt;height:5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38"/>
                    </w:tblGrid>
                    <w:tr w:rsidR="00443628" w:rsidRPr="001951C8" w:rsidTr="00443628">
                      <w:trPr>
                        <w:trHeight w:val="287"/>
                      </w:trPr>
                      <w:tc>
                        <w:tcPr>
                          <w:tcW w:w="1938" w:type="dxa"/>
                        </w:tcPr>
                        <w:p w:rsidR="00F25D82" w:rsidRDefault="00F25D82" w:rsidP="00F25D82">
                          <w:pPr>
                            <w:pStyle w:val="doAddress"/>
                          </w:pPr>
                          <w:bookmarkStart w:id="11" w:name="bmLocationAddress" w:colFirst="0" w:colLast="0"/>
                          <w:bookmarkStart w:id="12" w:name="bmLocationName" w:colFirst="0" w:colLast="0"/>
                          <w:r w:rsidRPr="00F25D82">
                            <w:rPr>
                              <w:b/>
                            </w:rPr>
                            <w:t>Reinier de Graaf</w:t>
                          </w:r>
                        </w:p>
                        <w:p w:rsidR="00F25D82" w:rsidRDefault="00F25D82" w:rsidP="00F25D82">
                          <w:pPr>
                            <w:pStyle w:val="doAddress"/>
                          </w:pPr>
                        </w:p>
                        <w:p w:rsidR="00F25D82" w:rsidRDefault="00F25D82" w:rsidP="00F25D82">
                          <w:pPr>
                            <w:pStyle w:val="doAddress"/>
                          </w:pPr>
                          <w:r w:rsidRPr="00F25D82">
                            <w:rPr>
                              <w:b/>
                            </w:rPr>
                            <w:t>Postadres</w:t>
                          </w:r>
                        </w:p>
                        <w:p w:rsidR="00F25D82" w:rsidRDefault="00F25D82" w:rsidP="00F25D82">
                          <w:pPr>
                            <w:pStyle w:val="doAddress"/>
                          </w:pPr>
                          <w:r>
                            <w:t>Postbus 5011</w:t>
                          </w:r>
                        </w:p>
                        <w:p w:rsidR="00F25D82" w:rsidRDefault="00F25D82" w:rsidP="00F25D82">
                          <w:pPr>
                            <w:pStyle w:val="doAddress"/>
                          </w:pPr>
                          <w:r>
                            <w:t>2600 GA Delft</w:t>
                          </w:r>
                        </w:p>
                        <w:p w:rsidR="00F25D82" w:rsidRDefault="00F25D82" w:rsidP="00F25D82">
                          <w:pPr>
                            <w:pStyle w:val="doAddress"/>
                          </w:pPr>
                        </w:p>
                        <w:p w:rsidR="00F25D82" w:rsidRDefault="00F25D82" w:rsidP="00F25D82">
                          <w:pPr>
                            <w:pStyle w:val="doAddress"/>
                          </w:pPr>
                          <w:r w:rsidRPr="00F25D82">
                            <w:rPr>
                              <w:b/>
                            </w:rPr>
                            <w:t>Bezoekadres</w:t>
                          </w:r>
                        </w:p>
                        <w:p w:rsidR="00F25D82" w:rsidRDefault="00F25D82" w:rsidP="00F25D82">
                          <w:pPr>
                            <w:pStyle w:val="doAddress"/>
                          </w:pPr>
                          <w:r>
                            <w:t>Reinier de Graafweg 5</w:t>
                          </w:r>
                        </w:p>
                        <w:p w:rsidR="00F25D82" w:rsidRPr="00FC2A80" w:rsidRDefault="00F25D82" w:rsidP="00F25D82">
                          <w:pPr>
                            <w:pStyle w:val="doAddress"/>
                            <w:rPr>
                              <w:lang w:val="en-US"/>
                            </w:rPr>
                          </w:pPr>
                          <w:r w:rsidRPr="00FC2A80">
                            <w:rPr>
                              <w:lang w:val="en-US"/>
                            </w:rPr>
                            <w:t>2625 AD Delft</w:t>
                          </w:r>
                        </w:p>
                        <w:p w:rsidR="00F25D82" w:rsidRPr="00FC2A80" w:rsidRDefault="00F25D82" w:rsidP="00F25D82">
                          <w:pPr>
                            <w:pStyle w:val="doAddress"/>
                            <w:rPr>
                              <w:lang w:val="en-US"/>
                            </w:rPr>
                          </w:pPr>
                          <w:r w:rsidRPr="00FC2A80">
                            <w:rPr>
                              <w:lang w:val="en-US"/>
                            </w:rPr>
                            <w:t>015 260 30 60</w:t>
                          </w:r>
                        </w:p>
                        <w:p w:rsidR="00F25D82" w:rsidRPr="00FC2A80" w:rsidRDefault="00F25D82" w:rsidP="00F25D82">
                          <w:pPr>
                            <w:pStyle w:val="doAddress"/>
                            <w:rPr>
                              <w:lang w:val="en-US"/>
                            </w:rPr>
                          </w:pPr>
                        </w:p>
                        <w:p w:rsidR="00443628" w:rsidRPr="00FC2A80" w:rsidRDefault="00F25D82" w:rsidP="00F25D82">
                          <w:pPr>
                            <w:pStyle w:val="doAddress"/>
                            <w:rPr>
                              <w:lang w:val="en-US"/>
                            </w:rPr>
                          </w:pPr>
                          <w:r w:rsidRPr="00FC2A80">
                            <w:rPr>
                              <w:lang w:val="en-US"/>
                            </w:rPr>
                            <w:t>www.reinierdegraaf.nl</w:t>
                          </w:r>
                        </w:p>
                      </w:tc>
                    </w:tr>
                    <w:bookmarkEnd w:id="11"/>
                    <w:bookmarkEnd w:id="12"/>
                    <w:tr w:rsidR="00443628" w:rsidRPr="001951C8" w:rsidTr="00443628">
                      <w:tc>
                        <w:tcPr>
                          <w:tcW w:w="1938" w:type="dxa"/>
                        </w:tcPr>
                        <w:p w:rsidR="00443628" w:rsidRPr="00FC2A80" w:rsidRDefault="00443628" w:rsidP="00443628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443628" w:rsidTr="00443628">
                      <w:tc>
                        <w:tcPr>
                          <w:tcW w:w="1938" w:type="dxa"/>
                        </w:tcPr>
                        <w:p w:rsidR="00F25D82" w:rsidRDefault="00F25D82" w:rsidP="00443628">
                          <w:pPr>
                            <w:pStyle w:val="doSpecialists"/>
                          </w:pPr>
                          <w:bookmarkStart w:id="13" w:name="bmSpecialists" w:colFirst="0" w:colLast="0"/>
                          <w:r>
                            <w:t>J.B. van den Bosch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anesthesioloog-intensivist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>
                            <w:t>L. Dawson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internist-intensivist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>
                            <w:t>Dr. P.L.J. van der Heiden,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internist-intensivist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>
                            <w:t>A.H.M. Knook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cardioloog-intensivist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>
                            <w:t>P.L. Tangkau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internist-intensivist</w:t>
                          </w:r>
                        </w:p>
                        <w:p w:rsidR="00F25D82" w:rsidRDefault="00F25D82" w:rsidP="00443628">
                          <w:pPr>
                            <w:pStyle w:val="doSpecialists"/>
                          </w:pPr>
                          <w:r>
                            <w:t>Dr. L.C. Urlings-Strop</w:t>
                          </w:r>
                        </w:p>
                        <w:p w:rsidR="00443628" w:rsidRDefault="00F25D82" w:rsidP="00443628">
                          <w:pPr>
                            <w:pStyle w:val="doSpecialists"/>
                          </w:pPr>
                          <w:r w:rsidRPr="00F25D82">
                            <w:rPr>
                              <w:i/>
                            </w:rPr>
                            <w:t>longarts-intensivist</w:t>
                          </w:r>
                        </w:p>
                      </w:tc>
                    </w:tr>
                    <w:bookmarkEnd w:id="13"/>
                  </w:tbl>
                  <w:p w:rsidR="00443628" w:rsidRDefault="00443628" w:rsidP="00443628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21C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3526D458" wp14:editId="2DACFC5A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D21CA4" w:rsidTr="00F05FFD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D21CA4" w:rsidRDefault="00F25D82" w:rsidP="00A156FF">
                                <w:pPr>
                                  <w:pStyle w:val="doDepartment"/>
                                </w:pPr>
                                <w:bookmarkStart w:id="14" w:name="bmDepartment" w:colFirst="0" w:colLast="0"/>
                                <w:r>
                                  <w:t>Intensive Care</w:t>
                                </w:r>
                              </w:p>
                            </w:tc>
                          </w:tr>
                          <w:bookmarkEnd w:id="14"/>
                          <w:tr w:rsidR="00D21CA4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D21CA4" w:rsidRDefault="00D21CA4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D21CA4" w:rsidTr="00D21CA4">
                            <w:tc>
                              <w:tcPr>
                                <w:tcW w:w="2977" w:type="dxa"/>
                              </w:tcPr>
                              <w:p w:rsidR="00D21CA4" w:rsidRDefault="00D21CA4" w:rsidP="00A156FF"/>
                            </w:tc>
                          </w:tr>
                          <w:tr w:rsidR="00D21CA4" w:rsidTr="00F05FFD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D21CA4" w:rsidRDefault="00D21CA4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D21CA4" w:rsidTr="00E73B13">
                            <w:trPr>
                              <w:trHeight w:val="1362"/>
                            </w:trPr>
                            <w:tc>
                              <w:tcPr>
                                <w:tcW w:w="2977" w:type="dxa"/>
                              </w:tcPr>
                              <w:p w:rsidR="00F25D82" w:rsidRDefault="00F25D82" w:rsidP="00D21CA4">
                                <w:pPr>
                                  <w:pStyle w:val="Koptekst"/>
                                </w:pPr>
                                <w:bookmarkStart w:id="15" w:name="bmColofonData" w:colFirst="0" w:colLast="0"/>
                                <w:r>
                                  <w:t>Doorkiesnummer: 015 260 32 60</w:t>
                                </w:r>
                              </w:p>
                              <w:p w:rsidR="00D21CA4" w:rsidRDefault="00F25D82" w:rsidP="00D21CA4">
                                <w:pPr>
                                  <w:pStyle w:val="Koptekst"/>
                                </w:pPr>
                                <w:r>
                                  <w:t>E-mail: tangkau@rdgg.nl</w:t>
                                </w:r>
                              </w:p>
                            </w:tc>
                          </w:tr>
                          <w:bookmarkEnd w:id="15"/>
                          <w:tr w:rsidR="00D21CA4" w:rsidTr="00D21CA4">
                            <w:tc>
                              <w:tcPr>
                                <w:tcW w:w="2977" w:type="dxa"/>
                              </w:tcPr>
                              <w:p w:rsidR="00D21CA4" w:rsidRDefault="00D21CA4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6E44C0" w:rsidTr="00D21CA4">
                            <w:tc>
                              <w:tcPr>
                                <w:tcW w:w="2977" w:type="dxa"/>
                              </w:tcPr>
                              <w:p w:rsidR="006E44C0" w:rsidRDefault="006E44C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D21CA4" w:rsidTr="00D21CA4">
                            <w:tc>
                              <w:tcPr>
                                <w:tcW w:w="2977" w:type="dxa"/>
                              </w:tcPr>
                              <w:p w:rsidR="00D21CA4" w:rsidRDefault="00FC2A80" w:rsidP="00D21CA4">
                                <w:pPr>
                                  <w:pStyle w:val="Koptekst"/>
                                </w:pPr>
                                <w:bookmarkStart w:id="16" w:name="bmDateFP" w:colFirst="0" w:colLast="0"/>
                                <w:r>
                                  <w:t>Datum: 4 augustus 2020</w:t>
                                </w:r>
                              </w:p>
                            </w:tc>
                          </w:tr>
                          <w:bookmarkEnd w:id="16"/>
                        </w:tbl>
                        <w:p w:rsidR="00D21CA4" w:rsidRDefault="00D21CA4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6D458" id="Tekstvak 22" o:spid="_x0000_s1030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etF7Jn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D21CA4" w:rsidTr="00F05FFD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D21CA4" w:rsidRDefault="00F25D82" w:rsidP="00A156FF">
                          <w:pPr>
                            <w:pStyle w:val="doDepartment"/>
                          </w:pPr>
                          <w:bookmarkStart w:id="17" w:name="bmDepartment" w:colFirst="0" w:colLast="0"/>
                          <w:r>
                            <w:t>Intensive Care</w:t>
                          </w:r>
                        </w:p>
                      </w:tc>
                    </w:tr>
                    <w:bookmarkEnd w:id="17"/>
                    <w:tr w:rsidR="00D21CA4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D21CA4" w:rsidRDefault="00D21CA4" w:rsidP="00D21CA4">
                          <w:pPr>
                            <w:pStyle w:val="Koptekst"/>
                          </w:pPr>
                        </w:p>
                      </w:tc>
                    </w:tr>
                    <w:tr w:rsidR="00D21CA4" w:rsidTr="00D21CA4">
                      <w:tc>
                        <w:tcPr>
                          <w:tcW w:w="2977" w:type="dxa"/>
                        </w:tcPr>
                        <w:p w:rsidR="00D21CA4" w:rsidRDefault="00D21CA4" w:rsidP="00A156FF"/>
                      </w:tc>
                    </w:tr>
                    <w:tr w:rsidR="00D21CA4" w:rsidTr="00F05FFD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D21CA4" w:rsidRDefault="00D21CA4" w:rsidP="00D21CA4">
                          <w:pPr>
                            <w:pStyle w:val="Koptekst"/>
                          </w:pPr>
                        </w:p>
                      </w:tc>
                    </w:tr>
                    <w:tr w:rsidR="00D21CA4" w:rsidTr="00E73B13">
                      <w:trPr>
                        <w:trHeight w:val="1362"/>
                      </w:trPr>
                      <w:tc>
                        <w:tcPr>
                          <w:tcW w:w="2977" w:type="dxa"/>
                        </w:tcPr>
                        <w:p w:rsidR="00F25D82" w:rsidRDefault="00F25D82" w:rsidP="00D21CA4">
                          <w:pPr>
                            <w:pStyle w:val="Koptekst"/>
                          </w:pPr>
                          <w:bookmarkStart w:id="18" w:name="bmColofonData" w:colFirst="0" w:colLast="0"/>
                          <w:r>
                            <w:t>Doorkiesnummer: 015 260 32 60</w:t>
                          </w:r>
                        </w:p>
                        <w:p w:rsidR="00D21CA4" w:rsidRDefault="00F25D82" w:rsidP="00D21CA4">
                          <w:pPr>
                            <w:pStyle w:val="Koptekst"/>
                          </w:pPr>
                          <w:r>
                            <w:t>E-mail: tangkau@rdgg.nl</w:t>
                          </w:r>
                        </w:p>
                      </w:tc>
                    </w:tr>
                    <w:bookmarkEnd w:id="18"/>
                    <w:tr w:rsidR="00D21CA4" w:rsidTr="00D21CA4">
                      <w:tc>
                        <w:tcPr>
                          <w:tcW w:w="2977" w:type="dxa"/>
                        </w:tcPr>
                        <w:p w:rsidR="00D21CA4" w:rsidRDefault="00D21CA4" w:rsidP="00D21CA4">
                          <w:pPr>
                            <w:pStyle w:val="Koptekst"/>
                          </w:pPr>
                        </w:p>
                      </w:tc>
                    </w:tr>
                    <w:tr w:rsidR="006E44C0" w:rsidTr="00D21CA4">
                      <w:tc>
                        <w:tcPr>
                          <w:tcW w:w="2977" w:type="dxa"/>
                        </w:tcPr>
                        <w:p w:rsidR="006E44C0" w:rsidRDefault="006E44C0" w:rsidP="00D21CA4">
                          <w:pPr>
                            <w:pStyle w:val="Koptekst"/>
                          </w:pPr>
                        </w:p>
                      </w:tc>
                    </w:tr>
                    <w:tr w:rsidR="00D21CA4" w:rsidTr="00D21CA4">
                      <w:tc>
                        <w:tcPr>
                          <w:tcW w:w="2977" w:type="dxa"/>
                        </w:tcPr>
                        <w:p w:rsidR="00D21CA4" w:rsidRDefault="00FC2A80" w:rsidP="00D21CA4">
                          <w:pPr>
                            <w:pStyle w:val="Koptekst"/>
                          </w:pPr>
                          <w:bookmarkStart w:id="19" w:name="bmDateFP" w:colFirst="0" w:colLast="0"/>
                          <w:r>
                            <w:t>Datum: 4 augustus 2020</w:t>
                          </w:r>
                        </w:p>
                      </w:tc>
                    </w:tr>
                    <w:bookmarkEnd w:id="19"/>
                  </w:tbl>
                  <w:p w:rsidR="00D21CA4" w:rsidRDefault="00D21CA4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Opsommingsteken"/>
      </v:shape>
    </w:pict>
  </w:numPicBullet>
  <w:abstractNum w:abstractNumId="0" w15:restartNumberingAfterBreak="0">
    <w:nsid w:val="27534496"/>
    <w:multiLevelType w:val="hybridMultilevel"/>
    <w:tmpl w:val="8A52F8DC"/>
    <w:lvl w:ilvl="0" w:tplc="B8EE1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A7C"/>
    <w:multiLevelType w:val="multilevel"/>
    <w:tmpl w:val="A7B0A1EA"/>
    <w:lvl w:ilvl="0">
      <w:start w:val="1"/>
      <w:numFmt w:val="decimal"/>
      <w:lvlText w:val="%1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/>
        <w:i w:val="0"/>
        <w:spacing w:val="2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 w:val="0"/>
        <w:i w:val="0"/>
        <w:spacing w:val="2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09" w:hanging="709"/>
      </w:pPr>
      <w:rPr>
        <w:rFonts w:ascii="Calibri" w:hAnsi="Calibri" w:hint="default"/>
        <w:b w:val="0"/>
        <w:i w:val="0"/>
        <w:spacing w:val="20"/>
        <w:sz w:val="22"/>
        <w:szCs w:val="2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621F5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E124345"/>
    <w:multiLevelType w:val="multilevel"/>
    <w:tmpl w:val="626AEAEE"/>
    <w:name w:val="myOpsomming23"/>
    <w:numStyleLink w:val="2003Bullet"/>
  </w:abstractNum>
  <w:abstractNum w:abstractNumId="6" w15:restartNumberingAfterBreak="0">
    <w:nsid w:val="53FB1D90"/>
    <w:multiLevelType w:val="multilevel"/>
    <w:tmpl w:val="4D60C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58DD4DDF"/>
    <w:multiLevelType w:val="multilevel"/>
    <w:tmpl w:val="F4727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C916578"/>
    <w:multiLevelType w:val="multilevel"/>
    <w:tmpl w:val="58DC557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4"/>
      </w:rPr>
    </w:lvl>
    <w:lvl w:ilvl="1">
      <w:start w:val="1"/>
      <w:numFmt w:val="decimal"/>
      <w:lvlText w:val="-.%2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14"/>
      </w:rPr>
    </w:lvl>
    <w:lvl w:ilvl="2">
      <w:start w:val="1"/>
      <w:numFmt w:val="lowerRoman"/>
      <w:lvlText w:val="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1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0"/>
  </w:num>
  <w:num w:numId="31">
    <w:abstractNumId w:val="3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4a0cf212-c9f6-4132-a3e8-308d58efaa12&lt;/ID&gt;_x000d__x000a_  &lt;firstName /&gt;_x000d__x000a_  &lt;surName /&gt;_x000d__x000a_  &lt;profileAlias&gt;PLT&lt;/profileAlias&gt;_x000d__x000a_  &lt;txtNaamNL&gt;P.L. Tangkau&lt;/txtNaamNL&gt;_x000d__x000a_  &lt;txtNaamUK&gt;P.L. Tangkau&lt;/txtNaamUK&gt;_x000d__x000a_  &lt;txtFunctionNL&gt;intensivist&lt;/txtFunctionNL&gt;_x000d__x000a_  &lt;txtFunctionUK&gt;intensivist&lt;/txtFunctionUK&gt;_x000d__x000a_  &lt;txtRoomNumber /&gt;_x000d__x000a_  &lt;txtTelephone&gt;0152603260&lt;/txtTelephone&gt;_x000d__x000a_  &lt;txtFax /&gt;_x000d__x000a_  &lt;txtEmail&gt;tangkau@rdgg.nl&lt;/txtEmail&gt;_x000d__x000a_  &lt;cboLocation&gt;Reinier de Graaf&lt;/cboLocation&gt;_x000d__x000a_  &lt;cboDepartment&gt;Intensive Care&lt;/cboDepartment&gt;_x000d__x000a_  &lt;txtSignature /&gt;_x000d__x000a_&lt;/Profile&gt;"/>
  </w:docVars>
  <w:rsids>
    <w:rsidRoot w:val="00F25D82"/>
    <w:rsid w:val="00004B81"/>
    <w:rsid w:val="000061DB"/>
    <w:rsid w:val="00016CCA"/>
    <w:rsid w:val="0002390F"/>
    <w:rsid w:val="00027585"/>
    <w:rsid w:val="00036C50"/>
    <w:rsid w:val="00044CE9"/>
    <w:rsid w:val="00050244"/>
    <w:rsid w:val="000575B0"/>
    <w:rsid w:val="00066C0E"/>
    <w:rsid w:val="00070FD6"/>
    <w:rsid w:val="00074F68"/>
    <w:rsid w:val="000767CC"/>
    <w:rsid w:val="000867FF"/>
    <w:rsid w:val="00087361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33EC7"/>
    <w:rsid w:val="00133F07"/>
    <w:rsid w:val="00140B78"/>
    <w:rsid w:val="00142CFA"/>
    <w:rsid w:val="00147AF1"/>
    <w:rsid w:val="00147C76"/>
    <w:rsid w:val="00151913"/>
    <w:rsid w:val="00157B9F"/>
    <w:rsid w:val="00170476"/>
    <w:rsid w:val="00174335"/>
    <w:rsid w:val="00176573"/>
    <w:rsid w:val="00185645"/>
    <w:rsid w:val="001864B0"/>
    <w:rsid w:val="001923EB"/>
    <w:rsid w:val="001951C8"/>
    <w:rsid w:val="00195DA1"/>
    <w:rsid w:val="001A163F"/>
    <w:rsid w:val="001A35CC"/>
    <w:rsid w:val="001A589D"/>
    <w:rsid w:val="001A6A24"/>
    <w:rsid w:val="001B12BB"/>
    <w:rsid w:val="001C0E13"/>
    <w:rsid w:val="001C28B0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4A1E"/>
    <w:rsid w:val="00247D5D"/>
    <w:rsid w:val="002525DC"/>
    <w:rsid w:val="002535DC"/>
    <w:rsid w:val="00260AC1"/>
    <w:rsid w:val="00263F1A"/>
    <w:rsid w:val="00267C21"/>
    <w:rsid w:val="002809F9"/>
    <w:rsid w:val="00283DC8"/>
    <w:rsid w:val="002A278B"/>
    <w:rsid w:val="002A5C2A"/>
    <w:rsid w:val="002B4E47"/>
    <w:rsid w:val="002C63F5"/>
    <w:rsid w:val="002E3977"/>
    <w:rsid w:val="002E3EBF"/>
    <w:rsid w:val="002E46FB"/>
    <w:rsid w:val="002E6305"/>
    <w:rsid w:val="002F0FC0"/>
    <w:rsid w:val="002F285E"/>
    <w:rsid w:val="002F5C4A"/>
    <w:rsid w:val="00301668"/>
    <w:rsid w:val="003037FC"/>
    <w:rsid w:val="00303E6A"/>
    <w:rsid w:val="00305EF4"/>
    <w:rsid w:val="00312E5B"/>
    <w:rsid w:val="00313BC3"/>
    <w:rsid w:val="00317B84"/>
    <w:rsid w:val="00321F5A"/>
    <w:rsid w:val="003244CE"/>
    <w:rsid w:val="00345612"/>
    <w:rsid w:val="00350E95"/>
    <w:rsid w:val="00354FAD"/>
    <w:rsid w:val="00363168"/>
    <w:rsid w:val="00374124"/>
    <w:rsid w:val="00375869"/>
    <w:rsid w:val="003823C2"/>
    <w:rsid w:val="00396ABC"/>
    <w:rsid w:val="003973D2"/>
    <w:rsid w:val="003A1990"/>
    <w:rsid w:val="003B4792"/>
    <w:rsid w:val="003C21FD"/>
    <w:rsid w:val="003C43BB"/>
    <w:rsid w:val="003C6742"/>
    <w:rsid w:val="003D0E5A"/>
    <w:rsid w:val="003D6D3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3628"/>
    <w:rsid w:val="00446CAA"/>
    <w:rsid w:val="00470132"/>
    <w:rsid w:val="00475867"/>
    <w:rsid w:val="00480626"/>
    <w:rsid w:val="00481A61"/>
    <w:rsid w:val="00483354"/>
    <w:rsid w:val="0048378A"/>
    <w:rsid w:val="00484B89"/>
    <w:rsid w:val="004864AE"/>
    <w:rsid w:val="00490901"/>
    <w:rsid w:val="00496AA7"/>
    <w:rsid w:val="004A10DF"/>
    <w:rsid w:val="004A5BA3"/>
    <w:rsid w:val="004C7D56"/>
    <w:rsid w:val="004C7E00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B6181"/>
    <w:rsid w:val="005C09B7"/>
    <w:rsid w:val="005C4520"/>
    <w:rsid w:val="005D5C16"/>
    <w:rsid w:val="005D7230"/>
    <w:rsid w:val="005F7A9B"/>
    <w:rsid w:val="00620E67"/>
    <w:rsid w:val="006213DE"/>
    <w:rsid w:val="00624BCA"/>
    <w:rsid w:val="006277E8"/>
    <w:rsid w:val="00632654"/>
    <w:rsid w:val="0065430C"/>
    <w:rsid w:val="0065574A"/>
    <w:rsid w:val="00656B7F"/>
    <w:rsid w:val="00657F25"/>
    <w:rsid w:val="00665D1B"/>
    <w:rsid w:val="00674011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16D79"/>
    <w:rsid w:val="007274A3"/>
    <w:rsid w:val="00746BAF"/>
    <w:rsid w:val="00755427"/>
    <w:rsid w:val="0076007A"/>
    <w:rsid w:val="00776C33"/>
    <w:rsid w:val="00795D8A"/>
    <w:rsid w:val="00795F4C"/>
    <w:rsid w:val="007A03D0"/>
    <w:rsid w:val="007B33D8"/>
    <w:rsid w:val="007C62D2"/>
    <w:rsid w:val="007D236B"/>
    <w:rsid w:val="007D4443"/>
    <w:rsid w:val="007E359C"/>
    <w:rsid w:val="007F33A9"/>
    <w:rsid w:val="007F67E5"/>
    <w:rsid w:val="007F73CD"/>
    <w:rsid w:val="007F73D3"/>
    <w:rsid w:val="00800C26"/>
    <w:rsid w:val="00803387"/>
    <w:rsid w:val="0082466C"/>
    <w:rsid w:val="0085453C"/>
    <w:rsid w:val="00855436"/>
    <w:rsid w:val="00882B0A"/>
    <w:rsid w:val="008901B3"/>
    <w:rsid w:val="00897972"/>
    <w:rsid w:val="008A5C12"/>
    <w:rsid w:val="008A6239"/>
    <w:rsid w:val="008B065D"/>
    <w:rsid w:val="008B28BD"/>
    <w:rsid w:val="008C337D"/>
    <w:rsid w:val="008C36B1"/>
    <w:rsid w:val="008C5583"/>
    <w:rsid w:val="008D5D10"/>
    <w:rsid w:val="008E09CB"/>
    <w:rsid w:val="008E5BBD"/>
    <w:rsid w:val="008F1DBF"/>
    <w:rsid w:val="008F222B"/>
    <w:rsid w:val="008F4676"/>
    <w:rsid w:val="00900761"/>
    <w:rsid w:val="00916383"/>
    <w:rsid w:val="00930701"/>
    <w:rsid w:val="0093492B"/>
    <w:rsid w:val="0093555C"/>
    <w:rsid w:val="00950685"/>
    <w:rsid w:val="009670E0"/>
    <w:rsid w:val="00967FC3"/>
    <w:rsid w:val="009748B4"/>
    <w:rsid w:val="00994642"/>
    <w:rsid w:val="00994E26"/>
    <w:rsid w:val="009A1EF1"/>
    <w:rsid w:val="009A365A"/>
    <w:rsid w:val="009A416C"/>
    <w:rsid w:val="009A49F0"/>
    <w:rsid w:val="009A6FF6"/>
    <w:rsid w:val="009A7811"/>
    <w:rsid w:val="009B7AEA"/>
    <w:rsid w:val="009B7B5F"/>
    <w:rsid w:val="009C6719"/>
    <w:rsid w:val="009F61ED"/>
    <w:rsid w:val="00A01060"/>
    <w:rsid w:val="00A072D9"/>
    <w:rsid w:val="00A11628"/>
    <w:rsid w:val="00A121B8"/>
    <w:rsid w:val="00A14749"/>
    <w:rsid w:val="00A156FF"/>
    <w:rsid w:val="00A15F7A"/>
    <w:rsid w:val="00A176DD"/>
    <w:rsid w:val="00A2094D"/>
    <w:rsid w:val="00A34693"/>
    <w:rsid w:val="00A400C4"/>
    <w:rsid w:val="00A415F6"/>
    <w:rsid w:val="00A438CA"/>
    <w:rsid w:val="00A45459"/>
    <w:rsid w:val="00A83B25"/>
    <w:rsid w:val="00A9438B"/>
    <w:rsid w:val="00AB351A"/>
    <w:rsid w:val="00AB49E0"/>
    <w:rsid w:val="00AD1A83"/>
    <w:rsid w:val="00AD7B95"/>
    <w:rsid w:val="00AE05F8"/>
    <w:rsid w:val="00AE6EEA"/>
    <w:rsid w:val="00AE7A12"/>
    <w:rsid w:val="00B21229"/>
    <w:rsid w:val="00B279DC"/>
    <w:rsid w:val="00B34EE9"/>
    <w:rsid w:val="00B35977"/>
    <w:rsid w:val="00B41692"/>
    <w:rsid w:val="00B51EA5"/>
    <w:rsid w:val="00B57E73"/>
    <w:rsid w:val="00B60916"/>
    <w:rsid w:val="00B66AB5"/>
    <w:rsid w:val="00B707AC"/>
    <w:rsid w:val="00B70B10"/>
    <w:rsid w:val="00B86D7B"/>
    <w:rsid w:val="00B95EEE"/>
    <w:rsid w:val="00B97106"/>
    <w:rsid w:val="00B97F60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054E9"/>
    <w:rsid w:val="00C06E8E"/>
    <w:rsid w:val="00C10F3C"/>
    <w:rsid w:val="00C1595B"/>
    <w:rsid w:val="00C17D04"/>
    <w:rsid w:val="00C2175D"/>
    <w:rsid w:val="00C56B4E"/>
    <w:rsid w:val="00C57C3A"/>
    <w:rsid w:val="00C73350"/>
    <w:rsid w:val="00C73B72"/>
    <w:rsid w:val="00C77491"/>
    <w:rsid w:val="00CB0848"/>
    <w:rsid w:val="00CB34C5"/>
    <w:rsid w:val="00CC5207"/>
    <w:rsid w:val="00CD12DE"/>
    <w:rsid w:val="00CD5CCC"/>
    <w:rsid w:val="00CD6E64"/>
    <w:rsid w:val="00CE3779"/>
    <w:rsid w:val="00D0008F"/>
    <w:rsid w:val="00D00E4E"/>
    <w:rsid w:val="00D02CF1"/>
    <w:rsid w:val="00D17043"/>
    <w:rsid w:val="00D1714D"/>
    <w:rsid w:val="00D21CA4"/>
    <w:rsid w:val="00D35777"/>
    <w:rsid w:val="00D3781E"/>
    <w:rsid w:val="00D5491D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23C49"/>
    <w:rsid w:val="00E24B0C"/>
    <w:rsid w:val="00E32120"/>
    <w:rsid w:val="00E325E5"/>
    <w:rsid w:val="00E3281F"/>
    <w:rsid w:val="00E35403"/>
    <w:rsid w:val="00E5704A"/>
    <w:rsid w:val="00E57EDD"/>
    <w:rsid w:val="00E7204D"/>
    <w:rsid w:val="00E73B13"/>
    <w:rsid w:val="00E92D22"/>
    <w:rsid w:val="00EB4883"/>
    <w:rsid w:val="00EC2797"/>
    <w:rsid w:val="00ED22D9"/>
    <w:rsid w:val="00ED7193"/>
    <w:rsid w:val="00EE27B3"/>
    <w:rsid w:val="00F05FFD"/>
    <w:rsid w:val="00F15BA6"/>
    <w:rsid w:val="00F21B32"/>
    <w:rsid w:val="00F25D82"/>
    <w:rsid w:val="00F31C64"/>
    <w:rsid w:val="00F42DA2"/>
    <w:rsid w:val="00F508FD"/>
    <w:rsid w:val="00F52A25"/>
    <w:rsid w:val="00F534CE"/>
    <w:rsid w:val="00F552B2"/>
    <w:rsid w:val="00F64FD4"/>
    <w:rsid w:val="00F80C40"/>
    <w:rsid w:val="00F8548F"/>
    <w:rsid w:val="00F909E5"/>
    <w:rsid w:val="00F94754"/>
    <w:rsid w:val="00FB55DC"/>
    <w:rsid w:val="00FB61AC"/>
    <w:rsid w:val="00FC0025"/>
    <w:rsid w:val="00FC2A80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DF265"/>
  <w15:docId w15:val="{1D652B70-B28A-41C9-ABC2-46360C9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488E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312E5B"/>
    <w:pPr>
      <w:keepNext/>
      <w:numPr>
        <w:numId w:val="46"/>
      </w:numPr>
      <w:ind w:left="680" w:hanging="680"/>
      <w:outlineLvl w:val="0"/>
    </w:pPr>
    <w:rPr>
      <w:b/>
      <w:spacing w:val="6"/>
      <w:kern w:val="28"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6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195DA1"/>
    <w:pPr>
      <w:keepNext/>
      <w:numPr>
        <w:ilvl w:val="2"/>
        <w:numId w:val="46"/>
      </w:numPr>
      <w:spacing w:line="284" w:lineRule="atLeast"/>
      <w:ind w:left="680" w:hanging="680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95DA1"/>
    <w:pPr>
      <w:keepNext/>
      <w:numPr>
        <w:ilvl w:val="3"/>
        <w:numId w:val="46"/>
      </w:numPr>
      <w:ind w:left="680" w:hanging="680"/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3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3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3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14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0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character" w:styleId="Hyperlink">
    <w:name w:val="Hyperlink"/>
    <w:basedOn w:val="Standaardalinea-lettertype"/>
    <w:uiPriority w:val="99"/>
    <w:unhideWhenUsed/>
    <w:rsid w:val="00F25D82"/>
    <w:rPr>
      <w:color w:val="0563C1" w:themeColor="hyperlink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angkau@rdg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Tangkau@rdg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14</TotalTime>
  <Pages>1</Pages>
  <Words>259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Reinier de Graaf Groep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Tangkau</dc:creator>
  <cp:lastModifiedBy>Peter Tangkau</cp:lastModifiedBy>
  <cp:revision>5</cp:revision>
  <dcterms:created xsi:type="dcterms:W3CDTF">2020-08-03T08:22:00Z</dcterms:created>
  <dcterms:modified xsi:type="dcterms:W3CDTF">2020-08-03T13:26:00Z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hkIncludeFinanceData">
    <vt:lpwstr>False</vt:lpwstr>
  </property>
  <property fmtid="{D5CDD505-2E9C-101B-9397-08002B2CF9AE}" pid="6" name="chkInclSignature">
    <vt:lpwstr>False</vt:lpwstr>
  </property>
  <property fmtid="{D5CDD505-2E9C-101B-9397-08002B2CF9AE}" pid="7" name="txtOurRef">
    <vt:lpwstr/>
  </property>
  <property fmtid="{D5CDD505-2E9C-101B-9397-08002B2CF9AE}" pid="8" name="cboSigner">
    <vt:lpwstr>PLT</vt:lpwstr>
  </property>
  <property fmtid="{D5CDD505-2E9C-101B-9397-08002B2CF9AE}" pid="9" name="txtYourRef">
    <vt:lpwstr/>
  </property>
  <property fmtid="{D5CDD505-2E9C-101B-9397-08002B2CF9AE}" pid="10" name="cboSalutation">
    <vt:lpwstr/>
  </property>
  <property fmtid="{D5CDD505-2E9C-101B-9397-08002B2CF9AE}" pid="11" name="cboSigning">
    <vt:lpwstr/>
  </property>
  <property fmtid="{D5CDD505-2E9C-101B-9397-08002B2CF9AE}" pid="12" name="txtDate">
    <vt:lpwstr>08 oktober 2019</vt:lpwstr>
  </property>
  <property fmtid="{D5CDD505-2E9C-101B-9397-08002B2CF9AE}" pid="13" name="cboLanguage">
    <vt:lpwstr>Nederlands</vt:lpwstr>
  </property>
  <property fmtid="{D5CDD505-2E9C-101B-9397-08002B2CF9AE}" pid="14" name="languageID">
    <vt:lpwstr>1043</vt:lpwstr>
  </property>
  <property fmtid="{D5CDD505-2E9C-101B-9397-08002B2CF9AE}" pid="15" name="signer">
    <vt:lpwstr>4a0cf212-c9f6-4132-a3e8-308d58efaa12</vt:lpwstr>
  </property>
</Properties>
</file>